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48" w:rsidRPr="00811E95" w:rsidRDefault="00DE777D">
      <w:pPr>
        <w:rPr>
          <w:sz w:val="44"/>
          <w:szCs w:val="44"/>
          <w:u w:val="single"/>
        </w:rPr>
      </w:pPr>
      <w:r w:rsidRPr="00811E95">
        <w:rPr>
          <w:sz w:val="44"/>
          <w:szCs w:val="44"/>
          <w:u w:val="single"/>
        </w:rPr>
        <w:t>Ενδοσχολικο</w:t>
      </w:r>
      <w:r w:rsidR="009D66AA" w:rsidRPr="00811E95">
        <w:rPr>
          <w:sz w:val="44"/>
          <w:szCs w:val="44"/>
          <w:u w:val="single"/>
        </w:rPr>
        <w:t>ί</w:t>
      </w:r>
      <w:r w:rsidRPr="00811E95">
        <w:rPr>
          <w:sz w:val="44"/>
          <w:szCs w:val="44"/>
          <w:u w:val="single"/>
        </w:rPr>
        <w:t xml:space="preserve"> </w:t>
      </w:r>
      <w:r w:rsidR="009D66AA" w:rsidRPr="00811E95">
        <w:rPr>
          <w:sz w:val="44"/>
          <w:szCs w:val="44"/>
          <w:u w:val="single"/>
        </w:rPr>
        <w:t>αγώνες</w:t>
      </w:r>
      <w:r w:rsidRPr="00811E95">
        <w:rPr>
          <w:sz w:val="44"/>
          <w:szCs w:val="44"/>
          <w:u w:val="single"/>
        </w:rPr>
        <w:t xml:space="preserve"> 1</w:t>
      </w:r>
      <w:r w:rsidRPr="00811E95">
        <w:rPr>
          <w:sz w:val="44"/>
          <w:szCs w:val="44"/>
          <w:u w:val="single"/>
          <w:vertAlign w:val="superscript"/>
        </w:rPr>
        <w:t>ου</w:t>
      </w:r>
      <w:r w:rsidRPr="00811E95">
        <w:rPr>
          <w:sz w:val="44"/>
          <w:szCs w:val="44"/>
          <w:u w:val="single"/>
        </w:rPr>
        <w:t xml:space="preserve"> Γυμνασίου Χαλκίδας</w:t>
      </w:r>
    </w:p>
    <w:p w:rsidR="00DE777D" w:rsidRPr="009D66AA" w:rsidRDefault="00DE777D" w:rsidP="009D66AA">
      <w:pPr>
        <w:jc w:val="center"/>
        <w:rPr>
          <w:sz w:val="52"/>
          <w:szCs w:val="52"/>
        </w:rPr>
      </w:pPr>
      <w:r w:rsidRPr="009D66AA">
        <w:rPr>
          <w:sz w:val="52"/>
          <w:szCs w:val="52"/>
        </w:rPr>
        <w:t>Σχολικό Έτος 2015-2016</w:t>
      </w:r>
    </w:p>
    <w:tbl>
      <w:tblPr>
        <w:tblStyle w:val="a3"/>
        <w:tblW w:w="0" w:type="auto"/>
        <w:jc w:val="center"/>
        <w:tblLook w:val="04A0"/>
      </w:tblPr>
      <w:tblGrid>
        <w:gridCol w:w="1572"/>
        <w:gridCol w:w="2556"/>
        <w:gridCol w:w="2241"/>
      </w:tblGrid>
      <w:tr w:rsidR="00DE777D" w:rsidTr="009D66AA">
        <w:trPr>
          <w:jc w:val="center"/>
        </w:trPr>
        <w:tc>
          <w:tcPr>
            <w:tcW w:w="3887" w:type="dxa"/>
            <w:gridSpan w:val="3"/>
          </w:tcPr>
          <w:p w:rsidR="00DE777D" w:rsidRPr="00DE777D" w:rsidRDefault="00DE777D" w:rsidP="00DE777D">
            <w:pPr>
              <w:jc w:val="center"/>
              <w:rPr>
                <w:b/>
                <w:sz w:val="44"/>
                <w:szCs w:val="44"/>
                <w:lang w:val="en-US"/>
              </w:rPr>
            </w:pPr>
            <w:r w:rsidRPr="00DE777D">
              <w:rPr>
                <w:b/>
                <w:sz w:val="44"/>
                <w:szCs w:val="44"/>
              </w:rPr>
              <w:t>ΠΡΩΤΑΘΛΗΤΕΣ</w:t>
            </w:r>
          </w:p>
        </w:tc>
      </w:tr>
      <w:tr w:rsidR="00DE777D" w:rsidTr="009D66AA">
        <w:trPr>
          <w:jc w:val="center"/>
        </w:trPr>
        <w:tc>
          <w:tcPr>
            <w:tcW w:w="1572" w:type="dxa"/>
          </w:tcPr>
          <w:p w:rsidR="00DE777D" w:rsidRPr="00DE777D" w:rsidRDefault="00DE777D" w:rsidP="00DE777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57" w:type="dxa"/>
          </w:tcPr>
          <w:p w:rsidR="00DE777D" w:rsidRPr="00DE777D" w:rsidRDefault="00DE777D" w:rsidP="00DE777D">
            <w:pPr>
              <w:jc w:val="center"/>
              <w:rPr>
                <w:sz w:val="36"/>
                <w:szCs w:val="36"/>
              </w:rPr>
            </w:pPr>
            <w:r w:rsidRPr="00DE777D">
              <w:rPr>
                <w:sz w:val="36"/>
                <w:szCs w:val="36"/>
                <w:lang w:val="en-US"/>
              </w:rPr>
              <w:t>BASKET</w:t>
            </w:r>
            <w:r>
              <w:rPr>
                <w:noProof/>
                <w:lang w:eastAsia="el-GR"/>
              </w:rPr>
              <w:drawing>
                <wp:inline distT="0" distB="0" distL="0" distR="0">
                  <wp:extent cx="1460883" cy="552091"/>
                  <wp:effectExtent l="19050" t="0" r="5967" b="0"/>
                  <wp:docPr id="1" name="Εικόνα 1" descr="http://e-thessalia.gr/wp-content/uploads/2015/06/Basket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-thessalia.gr/wp-content/uploads/2015/06/Basketb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161" cy="554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DE777D" w:rsidRPr="00DE777D" w:rsidRDefault="00DE777D" w:rsidP="00DE777D">
            <w:pPr>
              <w:jc w:val="center"/>
              <w:rPr>
                <w:sz w:val="36"/>
                <w:szCs w:val="36"/>
                <w:lang w:val="en-US"/>
              </w:rPr>
            </w:pPr>
            <w:r w:rsidRPr="00DE777D">
              <w:rPr>
                <w:sz w:val="36"/>
                <w:szCs w:val="36"/>
                <w:lang w:val="en-US"/>
              </w:rPr>
              <w:t>VOLLEY</w:t>
            </w:r>
            <w:r>
              <w:rPr>
                <w:noProof/>
                <w:lang w:eastAsia="el-GR"/>
              </w:rPr>
              <w:drawing>
                <wp:inline distT="0" distB="0" distL="0" distR="0">
                  <wp:extent cx="1266286" cy="551627"/>
                  <wp:effectExtent l="19050" t="0" r="0" b="0"/>
                  <wp:docPr id="4" name="Εικόνα 4" descr="http://www.mylefkada.gr/wp-content/uploads/2011/11/beach_voll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ylefkada.gr/wp-content/uploads/2011/11/beach_voll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433" cy="552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77D" w:rsidTr="009D66AA">
        <w:trPr>
          <w:jc w:val="center"/>
        </w:trPr>
        <w:tc>
          <w:tcPr>
            <w:tcW w:w="1572" w:type="dxa"/>
          </w:tcPr>
          <w:p w:rsidR="00DE777D" w:rsidRPr="00DE777D" w:rsidRDefault="00DE777D" w:rsidP="00DE777D">
            <w:pPr>
              <w:jc w:val="center"/>
              <w:rPr>
                <w:sz w:val="36"/>
                <w:szCs w:val="36"/>
              </w:rPr>
            </w:pPr>
            <w:r w:rsidRPr="00DE777D">
              <w:rPr>
                <w:sz w:val="36"/>
                <w:szCs w:val="36"/>
              </w:rPr>
              <w:t>ΤΑΞΗ Α</w:t>
            </w:r>
          </w:p>
        </w:tc>
        <w:tc>
          <w:tcPr>
            <w:tcW w:w="1157" w:type="dxa"/>
          </w:tcPr>
          <w:p w:rsidR="00DE777D" w:rsidRPr="00DE777D" w:rsidRDefault="00DE777D" w:rsidP="00DE777D">
            <w:pPr>
              <w:jc w:val="center"/>
              <w:rPr>
                <w:sz w:val="36"/>
                <w:szCs w:val="36"/>
                <w:lang w:val="en-US"/>
              </w:rPr>
            </w:pPr>
            <w:r w:rsidRPr="00DE777D">
              <w:rPr>
                <w:sz w:val="36"/>
                <w:szCs w:val="36"/>
                <w:lang w:val="en-US"/>
              </w:rPr>
              <w:t>A6</w:t>
            </w:r>
          </w:p>
        </w:tc>
        <w:tc>
          <w:tcPr>
            <w:tcW w:w="1158" w:type="dxa"/>
          </w:tcPr>
          <w:p w:rsidR="00DE777D" w:rsidRPr="00DE777D" w:rsidRDefault="00DE777D" w:rsidP="00DE777D">
            <w:pPr>
              <w:jc w:val="center"/>
              <w:rPr>
                <w:sz w:val="36"/>
                <w:szCs w:val="36"/>
              </w:rPr>
            </w:pPr>
            <w:r w:rsidRPr="00DE777D">
              <w:rPr>
                <w:sz w:val="36"/>
                <w:szCs w:val="36"/>
              </w:rPr>
              <w:t>Α2</w:t>
            </w:r>
          </w:p>
        </w:tc>
      </w:tr>
      <w:tr w:rsidR="00DE777D" w:rsidTr="009D66AA">
        <w:trPr>
          <w:jc w:val="center"/>
        </w:trPr>
        <w:tc>
          <w:tcPr>
            <w:tcW w:w="1572" w:type="dxa"/>
          </w:tcPr>
          <w:p w:rsidR="00DE777D" w:rsidRPr="00DE777D" w:rsidRDefault="00DE777D" w:rsidP="00DE777D">
            <w:pPr>
              <w:jc w:val="center"/>
              <w:rPr>
                <w:sz w:val="36"/>
                <w:szCs w:val="36"/>
              </w:rPr>
            </w:pPr>
            <w:r w:rsidRPr="00DE777D">
              <w:rPr>
                <w:sz w:val="36"/>
                <w:szCs w:val="36"/>
              </w:rPr>
              <w:t>ΤΑΞΗ Β</w:t>
            </w:r>
          </w:p>
        </w:tc>
        <w:tc>
          <w:tcPr>
            <w:tcW w:w="1157" w:type="dxa"/>
          </w:tcPr>
          <w:p w:rsidR="00DE777D" w:rsidRPr="00DE777D" w:rsidRDefault="00DE777D" w:rsidP="00DE777D">
            <w:pPr>
              <w:jc w:val="center"/>
              <w:rPr>
                <w:sz w:val="36"/>
                <w:szCs w:val="36"/>
                <w:lang w:val="en-US"/>
              </w:rPr>
            </w:pPr>
            <w:r w:rsidRPr="00DE777D">
              <w:rPr>
                <w:sz w:val="36"/>
                <w:szCs w:val="36"/>
                <w:lang w:val="en-US"/>
              </w:rPr>
              <w:t>B3</w:t>
            </w:r>
          </w:p>
        </w:tc>
        <w:tc>
          <w:tcPr>
            <w:tcW w:w="1158" w:type="dxa"/>
          </w:tcPr>
          <w:p w:rsidR="00DE777D" w:rsidRPr="00DE777D" w:rsidRDefault="00DE777D" w:rsidP="00DE777D">
            <w:pPr>
              <w:jc w:val="center"/>
              <w:rPr>
                <w:sz w:val="36"/>
                <w:szCs w:val="36"/>
              </w:rPr>
            </w:pPr>
            <w:r w:rsidRPr="00DE777D">
              <w:rPr>
                <w:sz w:val="36"/>
                <w:szCs w:val="36"/>
              </w:rPr>
              <w:t>Β6</w:t>
            </w:r>
          </w:p>
        </w:tc>
      </w:tr>
      <w:tr w:rsidR="00DE777D" w:rsidTr="009D66AA">
        <w:trPr>
          <w:jc w:val="center"/>
        </w:trPr>
        <w:tc>
          <w:tcPr>
            <w:tcW w:w="1572" w:type="dxa"/>
          </w:tcPr>
          <w:p w:rsidR="00DE777D" w:rsidRPr="00DE777D" w:rsidRDefault="00DE777D" w:rsidP="00DE777D">
            <w:pPr>
              <w:jc w:val="center"/>
              <w:rPr>
                <w:sz w:val="36"/>
                <w:szCs w:val="36"/>
              </w:rPr>
            </w:pPr>
            <w:r w:rsidRPr="00DE777D">
              <w:rPr>
                <w:sz w:val="36"/>
                <w:szCs w:val="36"/>
              </w:rPr>
              <w:t>ΤΑΞΗ Γ</w:t>
            </w:r>
          </w:p>
        </w:tc>
        <w:tc>
          <w:tcPr>
            <w:tcW w:w="1157" w:type="dxa"/>
          </w:tcPr>
          <w:p w:rsidR="00DE777D" w:rsidRPr="00DE777D" w:rsidRDefault="00DE777D" w:rsidP="00DE777D">
            <w:pPr>
              <w:jc w:val="center"/>
              <w:rPr>
                <w:sz w:val="36"/>
                <w:szCs w:val="36"/>
              </w:rPr>
            </w:pPr>
            <w:r w:rsidRPr="00DE777D">
              <w:rPr>
                <w:sz w:val="36"/>
                <w:szCs w:val="36"/>
              </w:rPr>
              <w:t>Γ4</w:t>
            </w:r>
          </w:p>
        </w:tc>
        <w:tc>
          <w:tcPr>
            <w:tcW w:w="1158" w:type="dxa"/>
          </w:tcPr>
          <w:p w:rsidR="00DE777D" w:rsidRPr="00DE777D" w:rsidRDefault="00DE777D" w:rsidP="00DE777D">
            <w:pPr>
              <w:jc w:val="center"/>
              <w:rPr>
                <w:sz w:val="36"/>
                <w:szCs w:val="36"/>
              </w:rPr>
            </w:pPr>
            <w:r w:rsidRPr="00DE777D">
              <w:rPr>
                <w:sz w:val="36"/>
                <w:szCs w:val="36"/>
              </w:rPr>
              <w:t>Γ2</w:t>
            </w:r>
          </w:p>
        </w:tc>
      </w:tr>
    </w:tbl>
    <w:p w:rsidR="009D66AA" w:rsidRDefault="009D66AA">
      <w:r>
        <w:t xml:space="preserve"> 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410"/>
        <w:gridCol w:w="2977"/>
        <w:gridCol w:w="2318"/>
      </w:tblGrid>
      <w:tr w:rsidR="009D66AA" w:rsidTr="005C0D28">
        <w:tc>
          <w:tcPr>
            <w:tcW w:w="8522" w:type="dxa"/>
            <w:gridSpan w:val="4"/>
          </w:tcPr>
          <w:p w:rsidR="009D66AA" w:rsidRPr="005C0D28" w:rsidRDefault="005C0D28" w:rsidP="005C0D28">
            <w:pPr>
              <w:jc w:val="center"/>
              <w:rPr>
                <w:b/>
                <w:sz w:val="28"/>
                <w:szCs w:val="28"/>
              </w:rPr>
            </w:pPr>
            <w:r w:rsidRPr="005C0D28">
              <w:rPr>
                <w:b/>
                <w:sz w:val="28"/>
                <w:szCs w:val="28"/>
              </w:rPr>
              <w:t>Καλύτεροι</w:t>
            </w:r>
            <w:r w:rsidR="009D66AA" w:rsidRPr="005C0D28">
              <w:rPr>
                <w:b/>
                <w:sz w:val="28"/>
                <w:szCs w:val="28"/>
              </w:rPr>
              <w:t xml:space="preserve"> </w:t>
            </w:r>
            <w:r w:rsidR="009D66AA" w:rsidRPr="005C0D28">
              <w:rPr>
                <w:b/>
                <w:sz w:val="28"/>
                <w:szCs w:val="28"/>
                <w:lang w:val="en-US"/>
              </w:rPr>
              <w:t>scorers</w:t>
            </w:r>
            <w:r w:rsidR="009D66AA" w:rsidRPr="005C0D28">
              <w:rPr>
                <w:b/>
                <w:sz w:val="28"/>
                <w:szCs w:val="28"/>
              </w:rPr>
              <w:t xml:space="preserve"> </w:t>
            </w:r>
            <w:r w:rsidR="00EE003C">
              <w:rPr>
                <w:b/>
                <w:sz w:val="28"/>
                <w:szCs w:val="28"/>
              </w:rPr>
              <w:t>τ</w:t>
            </w:r>
            <w:r w:rsidR="009D66AA" w:rsidRPr="005C0D28">
              <w:rPr>
                <w:b/>
                <w:sz w:val="28"/>
                <w:szCs w:val="28"/>
              </w:rPr>
              <w:t xml:space="preserve">ου πρωταθλήματος </w:t>
            </w:r>
            <w:r w:rsidR="009D66AA" w:rsidRPr="005C0D28">
              <w:rPr>
                <w:b/>
                <w:sz w:val="28"/>
                <w:szCs w:val="28"/>
                <w:lang w:val="en-US"/>
              </w:rPr>
              <w:t>Basket</w:t>
            </w:r>
          </w:p>
        </w:tc>
      </w:tr>
      <w:tr w:rsidR="009D66AA" w:rsidTr="005C0D28">
        <w:tc>
          <w:tcPr>
            <w:tcW w:w="817" w:type="dxa"/>
          </w:tcPr>
          <w:p w:rsidR="009D66AA" w:rsidRPr="009D66AA" w:rsidRDefault="009D66AA">
            <w:r>
              <w:t>ΤΑΞΗ</w:t>
            </w:r>
          </w:p>
        </w:tc>
        <w:tc>
          <w:tcPr>
            <w:tcW w:w="2410" w:type="dxa"/>
          </w:tcPr>
          <w:p w:rsidR="009D66AA" w:rsidRPr="00477B6C" w:rsidRDefault="009D66AA" w:rsidP="005C0D28">
            <w:pPr>
              <w:jc w:val="center"/>
              <w:rPr>
                <w:b/>
              </w:rPr>
            </w:pPr>
            <w:r w:rsidRPr="00477B6C">
              <w:rPr>
                <w:b/>
              </w:rPr>
              <w:t>1ος</w:t>
            </w:r>
          </w:p>
        </w:tc>
        <w:tc>
          <w:tcPr>
            <w:tcW w:w="2977" w:type="dxa"/>
          </w:tcPr>
          <w:p w:rsidR="009D66AA" w:rsidRPr="00477B6C" w:rsidRDefault="009D66AA" w:rsidP="005C0D28">
            <w:pPr>
              <w:jc w:val="center"/>
              <w:rPr>
                <w:b/>
              </w:rPr>
            </w:pPr>
            <w:r w:rsidRPr="00477B6C">
              <w:rPr>
                <w:b/>
              </w:rPr>
              <w:t>2ος</w:t>
            </w:r>
          </w:p>
        </w:tc>
        <w:tc>
          <w:tcPr>
            <w:tcW w:w="2318" w:type="dxa"/>
          </w:tcPr>
          <w:p w:rsidR="009D66AA" w:rsidRPr="00477B6C" w:rsidRDefault="009D66AA" w:rsidP="005C0D28">
            <w:pPr>
              <w:jc w:val="center"/>
              <w:rPr>
                <w:b/>
              </w:rPr>
            </w:pPr>
            <w:r w:rsidRPr="00477B6C">
              <w:rPr>
                <w:b/>
              </w:rPr>
              <w:t>3</w:t>
            </w:r>
            <w:r w:rsidRPr="00477B6C">
              <w:rPr>
                <w:b/>
                <w:vertAlign w:val="superscript"/>
              </w:rPr>
              <w:t>ος</w:t>
            </w:r>
          </w:p>
        </w:tc>
      </w:tr>
      <w:tr w:rsidR="009D66AA" w:rsidTr="00477B6C">
        <w:tc>
          <w:tcPr>
            <w:tcW w:w="817" w:type="dxa"/>
            <w:vAlign w:val="center"/>
          </w:tcPr>
          <w:p w:rsidR="009D66AA" w:rsidRPr="00477B6C" w:rsidRDefault="009D66AA" w:rsidP="00477B6C">
            <w:pPr>
              <w:jc w:val="center"/>
              <w:rPr>
                <w:b/>
              </w:rPr>
            </w:pPr>
            <w:r w:rsidRPr="00477B6C">
              <w:rPr>
                <w:b/>
              </w:rPr>
              <w:t>Α</w:t>
            </w:r>
          </w:p>
        </w:tc>
        <w:tc>
          <w:tcPr>
            <w:tcW w:w="2410" w:type="dxa"/>
          </w:tcPr>
          <w:p w:rsidR="005C0D28" w:rsidRDefault="009D66AA" w:rsidP="005C0D28">
            <w:pPr>
              <w:jc w:val="center"/>
            </w:pPr>
            <w:r>
              <w:t>Σπύρου Α</w:t>
            </w:r>
            <w:r w:rsidR="00477B6C">
              <w:t>6</w:t>
            </w:r>
            <w:r>
              <w:t xml:space="preserve"> </w:t>
            </w:r>
          </w:p>
          <w:p w:rsidR="009D66AA" w:rsidRDefault="009D66AA" w:rsidP="005C0D28">
            <w:pPr>
              <w:jc w:val="center"/>
            </w:pPr>
            <w:r>
              <w:t>(111 πόντοι)</w:t>
            </w:r>
          </w:p>
        </w:tc>
        <w:tc>
          <w:tcPr>
            <w:tcW w:w="2977" w:type="dxa"/>
          </w:tcPr>
          <w:p w:rsidR="005C0D28" w:rsidRDefault="005C0D28" w:rsidP="005C0D28">
            <w:pPr>
              <w:jc w:val="center"/>
            </w:pPr>
            <w:proofErr w:type="spellStart"/>
            <w:r>
              <w:t>Σαλταγιάννης</w:t>
            </w:r>
            <w:proofErr w:type="spellEnd"/>
            <w:r>
              <w:t xml:space="preserve"> Α5</w:t>
            </w:r>
          </w:p>
          <w:p w:rsidR="009D66AA" w:rsidRDefault="005C0D28" w:rsidP="005C0D28">
            <w:pPr>
              <w:jc w:val="center"/>
            </w:pPr>
            <w:r>
              <w:t xml:space="preserve"> (108 πόντοι)</w:t>
            </w:r>
          </w:p>
        </w:tc>
        <w:tc>
          <w:tcPr>
            <w:tcW w:w="2318" w:type="dxa"/>
          </w:tcPr>
          <w:p w:rsidR="005C0D28" w:rsidRDefault="005C0D28" w:rsidP="005C0D28">
            <w:pPr>
              <w:jc w:val="center"/>
            </w:pPr>
            <w:proofErr w:type="spellStart"/>
            <w:r>
              <w:t>Γκογκορώσης</w:t>
            </w:r>
            <w:proofErr w:type="spellEnd"/>
            <w:r>
              <w:t xml:space="preserve"> Α2</w:t>
            </w:r>
          </w:p>
          <w:p w:rsidR="009D66AA" w:rsidRDefault="005C0D28" w:rsidP="005C0D28">
            <w:pPr>
              <w:jc w:val="center"/>
            </w:pPr>
            <w:r>
              <w:t xml:space="preserve"> (91 πόντοι)</w:t>
            </w:r>
          </w:p>
        </w:tc>
      </w:tr>
      <w:tr w:rsidR="009D66AA" w:rsidTr="00477B6C">
        <w:tc>
          <w:tcPr>
            <w:tcW w:w="817" w:type="dxa"/>
            <w:vAlign w:val="center"/>
          </w:tcPr>
          <w:p w:rsidR="009D66AA" w:rsidRPr="00477B6C" w:rsidRDefault="009D66AA" w:rsidP="00477B6C">
            <w:pPr>
              <w:jc w:val="center"/>
              <w:rPr>
                <w:b/>
              </w:rPr>
            </w:pPr>
            <w:r w:rsidRPr="00477B6C">
              <w:rPr>
                <w:b/>
              </w:rPr>
              <w:t>Β</w:t>
            </w:r>
          </w:p>
        </w:tc>
        <w:tc>
          <w:tcPr>
            <w:tcW w:w="2410" w:type="dxa"/>
          </w:tcPr>
          <w:p w:rsidR="005C0D28" w:rsidRDefault="009D66AA" w:rsidP="005C0D28">
            <w:pPr>
              <w:jc w:val="center"/>
            </w:pPr>
            <w:proofErr w:type="spellStart"/>
            <w:r>
              <w:t>Λέος</w:t>
            </w:r>
            <w:proofErr w:type="spellEnd"/>
            <w:r>
              <w:t xml:space="preserve"> </w:t>
            </w:r>
            <w:r w:rsidR="005C0D28">
              <w:t xml:space="preserve">Β3 </w:t>
            </w:r>
          </w:p>
          <w:p w:rsidR="009D66AA" w:rsidRDefault="009D66AA" w:rsidP="005C0D28">
            <w:pPr>
              <w:jc w:val="center"/>
            </w:pPr>
            <w:r>
              <w:t>(100</w:t>
            </w:r>
            <w:r w:rsidR="005C0D28">
              <w:t xml:space="preserve"> </w:t>
            </w:r>
            <w:r>
              <w:t>πόντοι)</w:t>
            </w:r>
          </w:p>
        </w:tc>
        <w:tc>
          <w:tcPr>
            <w:tcW w:w="2977" w:type="dxa"/>
          </w:tcPr>
          <w:p w:rsidR="005C0D28" w:rsidRDefault="005C0D28" w:rsidP="005C0D28">
            <w:pPr>
              <w:jc w:val="center"/>
            </w:pPr>
            <w:proofErr w:type="spellStart"/>
            <w:r>
              <w:t>Μπασινάς</w:t>
            </w:r>
            <w:proofErr w:type="spellEnd"/>
            <w:r>
              <w:t xml:space="preserve"> Β4</w:t>
            </w:r>
          </w:p>
          <w:p w:rsidR="009D66AA" w:rsidRDefault="005C0D28" w:rsidP="005C0D28">
            <w:pPr>
              <w:jc w:val="center"/>
            </w:pPr>
            <w:r>
              <w:t xml:space="preserve"> (97 πόντοι)</w:t>
            </w:r>
          </w:p>
        </w:tc>
        <w:tc>
          <w:tcPr>
            <w:tcW w:w="2318" w:type="dxa"/>
          </w:tcPr>
          <w:p w:rsidR="005C0D28" w:rsidRDefault="005C0D28" w:rsidP="005C0D28">
            <w:pPr>
              <w:jc w:val="center"/>
            </w:pPr>
            <w:proofErr w:type="spellStart"/>
            <w:r>
              <w:t>Κατσέρι</w:t>
            </w:r>
            <w:proofErr w:type="spellEnd"/>
            <w:r>
              <w:t xml:space="preserve"> Β2</w:t>
            </w:r>
          </w:p>
          <w:p w:rsidR="009D66AA" w:rsidRDefault="005C0D28" w:rsidP="005C0D28">
            <w:pPr>
              <w:jc w:val="center"/>
            </w:pPr>
            <w:r>
              <w:t>(72 πόντοι)</w:t>
            </w:r>
          </w:p>
        </w:tc>
      </w:tr>
      <w:tr w:rsidR="009D66AA" w:rsidTr="00477B6C">
        <w:tc>
          <w:tcPr>
            <w:tcW w:w="817" w:type="dxa"/>
            <w:vAlign w:val="center"/>
          </w:tcPr>
          <w:p w:rsidR="009D66AA" w:rsidRPr="00477B6C" w:rsidRDefault="009D66AA" w:rsidP="00477B6C">
            <w:pPr>
              <w:jc w:val="center"/>
              <w:rPr>
                <w:b/>
              </w:rPr>
            </w:pPr>
            <w:r w:rsidRPr="00477B6C">
              <w:rPr>
                <w:b/>
              </w:rPr>
              <w:t>Γ</w:t>
            </w:r>
          </w:p>
        </w:tc>
        <w:tc>
          <w:tcPr>
            <w:tcW w:w="2410" w:type="dxa"/>
          </w:tcPr>
          <w:p w:rsidR="005C0D28" w:rsidRDefault="009D66AA" w:rsidP="005C0D28">
            <w:pPr>
              <w:jc w:val="center"/>
            </w:pPr>
            <w:proofErr w:type="spellStart"/>
            <w:r>
              <w:t>Μπαρώτας</w:t>
            </w:r>
            <w:proofErr w:type="spellEnd"/>
            <w:r w:rsidR="005C0D28">
              <w:t xml:space="preserve"> Γ4</w:t>
            </w:r>
            <w:r>
              <w:t xml:space="preserve"> </w:t>
            </w:r>
          </w:p>
          <w:p w:rsidR="009D66AA" w:rsidRDefault="009D66AA" w:rsidP="005C0D28">
            <w:pPr>
              <w:jc w:val="center"/>
            </w:pPr>
            <w:r>
              <w:t>(133 πόντοι)</w:t>
            </w:r>
          </w:p>
        </w:tc>
        <w:tc>
          <w:tcPr>
            <w:tcW w:w="2977" w:type="dxa"/>
          </w:tcPr>
          <w:p w:rsidR="005C0D28" w:rsidRDefault="005C0D28" w:rsidP="005C0D28">
            <w:pPr>
              <w:jc w:val="center"/>
            </w:pPr>
            <w:proofErr w:type="spellStart"/>
            <w:r>
              <w:t>Ντουζίδης</w:t>
            </w:r>
            <w:proofErr w:type="spellEnd"/>
            <w:r>
              <w:t xml:space="preserve"> Γ5</w:t>
            </w:r>
          </w:p>
          <w:p w:rsidR="009D66AA" w:rsidRDefault="005C0D28" w:rsidP="005C0D28">
            <w:pPr>
              <w:jc w:val="center"/>
            </w:pPr>
            <w:r>
              <w:t xml:space="preserve"> (124 πόντοι)</w:t>
            </w:r>
          </w:p>
        </w:tc>
        <w:tc>
          <w:tcPr>
            <w:tcW w:w="2318" w:type="dxa"/>
          </w:tcPr>
          <w:p w:rsidR="005C0D28" w:rsidRDefault="005C0D28" w:rsidP="005C0D28">
            <w:pPr>
              <w:jc w:val="center"/>
            </w:pPr>
            <w:proofErr w:type="spellStart"/>
            <w:r>
              <w:t>Μπαρμπούρης</w:t>
            </w:r>
            <w:proofErr w:type="spellEnd"/>
            <w:r>
              <w:t xml:space="preserve"> Γ4 </w:t>
            </w:r>
          </w:p>
          <w:p w:rsidR="009D66AA" w:rsidRDefault="005C0D28" w:rsidP="005C0D28">
            <w:pPr>
              <w:jc w:val="center"/>
            </w:pPr>
            <w:r>
              <w:t>(123 πόντοι)</w:t>
            </w:r>
          </w:p>
        </w:tc>
      </w:tr>
    </w:tbl>
    <w:p w:rsidR="00DE777D" w:rsidRDefault="00DE777D"/>
    <w:p w:rsidR="00DE777D" w:rsidRDefault="00DE777D" w:rsidP="009D66AA">
      <w:pPr>
        <w:jc w:val="center"/>
        <w:rPr>
          <w:sz w:val="52"/>
          <w:szCs w:val="52"/>
        </w:rPr>
      </w:pPr>
      <w:r w:rsidRPr="009D66AA">
        <w:rPr>
          <w:sz w:val="52"/>
          <w:szCs w:val="52"/>
        </w:rPr>
        <w:t>ΣΥΓΧΑΡΗΤΗΡΙΑ ΣΕ ΟΛΟΥΣ!</w:t>
      </w:r>
    </w:p>
    <w:p w:rsidR="005C0D28" w:rsidRPr="00EE003C" w:rsidRDefault="005C0D28" w:rsidP="009D66AA">
      <w:pPr>
        <w:jc w:val="center"/>
        <w:rPr>
          <w:sz w:val="24"/>
          <w:szCs w:val="24"/>
        </w:rPr>
      </w:pPr>
      <w:r w:rsidRPr="00EE003C">
        <w:rPr>
          <w:b/>
          <w:sz w:val="24"/>
          <w:szCs w:val="24"/>
        </w:rPr>
        <w:t xml:space="preserve">Οι αγώνες συνεχίζονται με τα αθλήματα του </w:t>
      </w:r>
      <w:r w:rsidRPr="00EE003C">
        <w:rPr>
          <w:b/>
          <w:sz w:val="24"/>
          <w:szCs w:val="24"/>
          <w:lang w:val="en-US"/>
        </w:rPr>
        <w:t>BADMI</w:t>
      </w:r>
      <w:r w:rsidR="00EE003C">
        <w:rPr>
          <w:b/>
          <w:sz w:val="24"/>
          <w:szCs w:val="24"/>
          <w:lang w:val="en-US"/>
        </w:rPr>
        <w:t>NT</w:t>
      </w:r>
      <w:r w:rsidRPr="00EE003C">
        <w:rPr>
          <w:b/>
          <w:sz w:val="24"/>
          <w:szCs w:val="24"/>
          <w:lang w:val="en-US"/>
        </w:rPr>
        <w:t>ON</w:t>
      </w:r>
      <w:r w:rsidRPr="00EE003C">
        <w:rPr>
          <w:b/>
          <w:sz w:val="24"/>
          <w:szCs w:val="24"/>
        </w:rPr>
        <w:t xml:space="preserve"> </w:t>
      </w:r>
      <w:r w:rsidR="00EE003C" w:rsidRPr="00EE003C">
        <w:rPr>
          <w:b/>
          <w:sz w:val="24"/>
          <w:szCs w:val="24"/>
        </w:rPr>
        <w:t xml:space="preserve">&amp; </w:t>
      </w:r>
      <w:r w:rsidRPr="00EE003C">
        <w:rPr>
          <w:b/>
          <w:sz w:val="24"/>
          <w:szCs w:val="24"/>
          <w:lang w:val="en-US"/>
        </w:rPr>
        <w:t>PING</w:t>
      </w:r>
      <w:r w:rsidR="00EE003C" w:rsidRPr="00EE003C">
        <w:rPr>
          <w:b/>
          <w:sz w:val="24"/>
          <w:szCs w:val="24"/>
        </w:rPr>
        <w:t xml:space="preserve"> </w:t>
      </w:r>
      <w:r w:rsidRPr="00EE003C">
        <w:rPr>
          <w:b/>
          <w:sz w:val="24"/>
          <w:szCs w:val="24"/>
          <w:lang w:val="en-US"/>
        </w:rPr>
        <w:t>PONG</w:t>
      </w:r>
    </w:p>
    <w:p w:rsidR="00DE777D" w:rsidRPr="00DE777D" w:rsidRDefault="009D66AA" w:rsidP="00EE003C">
      <w:pPr>
        <w:jc w:val="center"/>
      </w:pPr>
      <w:r>
        <w:rPr>
          <w:noProof/>
          <w:lang w:eastAsia="el-GR"/>
        </w:rPr>
        <w:drawing>
          <wp:inline distT="0" distB="0" distL="0" distR="0">
            <wp:extent cx="5275029" cy="3597215"/>
            <wp:effectExtent l="19050" t="0" r="1821" b="0"/>
            <wp:docPr id="7" name="Εικόνα 7" descr="http://images.slideplayer.gr/8/2284340/slides/slide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slideplayer.gr/8/2284340/slides/slide_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9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777D" w:rsidRPr="00DE777D" w:rsidSect="00EE003C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E777D"/>
    <w:rsid w:val="00477B6C"/>
    <w:rsid w:val="005C0D28"/>
    <w:rsid w:val="00811E95"/>
    <w:rsid w:val="009D66AA"/>
    <w:rsid w:val="00AE6448"/>
    <w:rsid w:val="00DE777D"/>
    <w:rsid w:val="00E95D85"/>
    <w:rsid w:val="00EE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E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E7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3F72F-4F24-46E1-A14B-BCC037C4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ΒΑΓΓΕΛΗΣ</dc:creator>
  <cp:lastModifiedBy>ΒΑΓΓΕΛΗΣ</cp:lastModifiedBy>
  <cp:revision>2</cp:revision>
  <cp:lastPrinted>2016-04-24T20:30:00Z</cp:lastPrinted>
  <dcterms:created xsi:type="dcterms:W3CDTF">2016-04-24T19:58:00Z</dcterms:created>
  <dcterms:modified xsi:type="dcterms:W3CDTF">2016-04-24T20:41:00Z</dcterms:modified>
</cp:coreProperties>
</file>