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D" w:rsidRDefault="00A53E41" w:rsidP="00A53E41">
      <w:pPr>
        <w:jc w:val="center"/>
        <w:rPr>
          <w:b/>
          <w:sz w:val="28"/>
          <w:szCs w:val="28"/>
        </w:rPr>
      </w:pPr>
      <w:r w:rsidRPr="00A53E41">
        <w:rPr>
          <w:b/>
          <w:sz w:val="28"/>
          <w:szCs w:val="28"/>
        </w:rPr>
        <w:t>Βιωματική δράση με το τμήμα Α5</w:t>
      </w:r>
    </w:p>
    <w:p w:rsidR="0010142E" w:rsidRPr="006C5D08" w:rsidRDefault="00A53E41" w:rsidP="00A53E41">
      <w:pPr>
        <w:rPr>
          <w:sz w:val="28"/>
          <w:szCs w:val="28"/>
        </w:rPr>
      </w:pPr>
      <w:r w:rsidRPr="006C5D08">
        <w:rPr>
          <w:sz w:val="28"/>
          <w:szCs w:val="28"/>
        </w:rPr>
        <w:t xml:space="preserve">Στο </w:t>
      </w:r>
      <w:r w:rsidRPr="006C5D08">
        <w:rPr>
          <w:b/>
          <w:sz w:val="28"/>
          <w:szCs w:val="28"/>
        </w:rPr>
        <w:t>1 Τρίμηνο</w:t>
      </w:r>
      <w:r w:rsidRPr="006C5D08">
        <w:rPr>
          <w:sz w:val="28"/>
          <w:szCs w:val="28"/>
        </w:rPr>
        <w:t xml:space="preserve"> ασχολήθηκα με την γνωριμία με τους μαθητές. Δόθηκαν φυλλάδια για συμπλήρωση των στοιχείων τους , ερωτηματολόγια για το πώς σκέφτονται την φιλία , φύλλα εργασίας για τις προσωπικές τους στιγμές. Τα παιδιά διάβαζαν και οι υπόλοιποι σχολίαζαν και γινόταν διάλογος. Ακολούθησε ο διαχωρισμός σε ομάδες και η κατανομή ρόλων. Τα παιδιά δεν είχαν καθόλου πρόβλημα μεταξύ τους αν και ακολουθήθηκε τυχαία επιλογή. Τους άρεσε πολύ που μόνα τους έγραψαν τους κανόνες μιας τάξης, κάτι που ακολούθησαν .</w:t>
      </w:r>
    </w:p>
    <w:p w:rsidR="00A53E41" w:rsidRPr="006C5D08" w:rsidRDefault="0010142E" w:rsidP="00A53E41">
      <w:pPr>
        <w:rPr>
          <w:sz w:val="28"/>
          <w:szCs w:val="28"/>
        </w:rPr>
      </w:pPr>
      <w:r w:rsidRPr="006C5D08">
        <w:rPr>
          <w:b/>
          <w:sz w:val="28"/>
          <w:szCs w:val="28"/>
        </w:rPr>
        <w:t>Στο 2 Τρίμηνο</w:t>
      </w:r>
      <w:r w:rsidRPr="006C5D08">
        <w:rPr>
          <w:sz w:val="28"/>
          <w:szCs w:val="28"/>
        </w:rPr>
        <w:t xml:space="preserve"> τους δόθηκε το θέμα &lt;&lt;Εγώ και εσύ όχι διαφορετικοί&gt;&gt; Υπήρξε ένας καταιγισμός ιδεών για το θέμα ώστε να το κατανοήσουν τα παιδιά και να </w:t>
      </w:r>
      <w:r w:rsidR="00A53E41" w:rsidRPr="006C5D08">
        <w:rPr>
          <w:sz w:val="28"/>
          <w:szCs w:val="28"/>
        </w:rPr>
        <w:t xml:space="preserve"> </w:t>
      </w:r>
      <w:r w:rsidRPr="006C5D08">
        <w:rPr>
          <w:sz w:val="28"/>
          <w:szCs w:val="28"/>
        </w:rPr>
        <w:t>μπορέσουν να το οργανώσουν .Οι υποομάδες επέλεξαν υποθέματα  όπως &lt;&lt;πρόσφυγες&gt;&gt;, &lt;&lt;αναπηρία&gt;&gt;, &lt;&lt;αλλοδαποί&gt;&gt;. Μέσω ποιημάτων, παιχνίδια ρόλων, ζωγραφιές, πληροφορίες από το διαδίκτυο, τραγούδια εποπτεύθηκε η απόλυτη συνεργασία των παιδιών μεταξύ τους καθώς και η κατανόηση ότι δεν πρέπει να υπάρχουν στερεότυπα για τους άλλους ανθρώπους .Μέσα στην τάξη γινόταν διάλογος , ακουόντουσαν όλες οι απόψεις .</w:t>
      </w:r>
    </w:p>
    <w:p w:rsidR="0010142E" w:rsidRPr="006C5D08" w:rsidRDefault="0010142E" w:rsidP="00A53E41">
      <w:pPr>
        <w:rPr>
          <w:sz w:val="28"/>
          <w:szCs w:val="28"/>
        </w:rPr>
      </w:pPr>
      <w:r w:rsidRPr="006C5D08">
        <w:rPr>
          <w:b/>
          <w:sz w:val="28"/>
          <w:szCs w:val="28"/>
        </w:rPr>
        <w:t>Στο 3 Τρίμηνο</w:t>
      </w:r>
      <w:r w:rsidRPr="006C5D08">
        <w:rPr>
          <w:sz w:val="28"/>
          <w:szCs w:val="28"/>
        </w:rPr>
        <w:t xml:space="preserve"> ασχοληθήκαμε με τον σχολικό εκφοβισμό. </w:t>
      </w:r>
      <w:r w:rsidR="00365C66" w:rsidRPr="006C5D08">
        <w:rPr>
          <w:sz w:val="28"/>
          <w:szCs w:val="28"/>
        </w:rPr>
        <w:t xml:space="preserve">Πήγαμε πολλές φορές στην σχολική βιβλιοθήκη όπου με την βοήθεια βίντεο από το </w:t>
      </w:r>
      <w:r w:rsidR="00365C66" w:rsidRPr="006C5D08">
        <w:rPr>
          <w:sz w:val="28"/>
          <w:szCs w:val="28"/>
          <w:lang w:val="en-US"/>
        </w:rPr>
        <w:t>YOU</w:t>
      </w:r>
      <w:r w:rsidR="00365C66" w:rsidRPr="006C5D08">
        <w:rPr>
          <w:sz w:val="28"/>
          <w:szCs w:val="28"/>
        </w:rPr>
        <w:t xml:space="preserve"> </w:t>
      </w:r>
      <w:r w:rsidR="00365C66" w:rsidRPr="006C5D08">
        <w:rPr>
          <w:sz w:val="28"/>
          <w:szCs w:val="28"/>
          <w:lang w:val="en-US"/>
        </w:rPr>
        <w:t>TUBE</w:t>
      </w:r>
      <w:r w:rsidR="00365C66" w:rsidRPr="006C5D08">
        <w:rPr>
          <w:sz w:val="28"/>
          <w:szCs w:val="28"/>
        </w:rPr>
        <w:t xml:space="preserve"> </w:t>
      </w:r>
      <w:r w:rsidR="006C5D08" w:rsidRPr="006C5D08">
        <w:rPr>
          <w:sz w:val="28"/>
          <w:szCs w:val="28"/>
        </w:rPr>
        <w:t xml:space="preserve">για τον σχολικό εκφοβισμό </w:t>
      </w:r>
      <w:r w:rsidR="00365C66" w:rsidRPr="006C5D08">
        <w:rPr>
          <w:sz w:val="28"/>
          <w:szCs w:val="28"/>
        </w:rPr>
        <w:t xml:space="preserve">προβληματίστηκαν αρκετά τα </w:t>
      </w:r>
      <w:r w:rsidR="006C5D08" w:rsidRPr="006C5D08">
        <w:rPr>
          <w:sz w:val="28"/>
          <w:szCs w:val="28"/>
        </w:rPr>
        <w:t>παιδιά .Βιωματικά μέσα από ζωγραφιές και μέσω σκετσάκια έδειχναν τα συναισθήματα τους. Κατάλαβαν ότι μπορεί κάτι που είναι αστείο για αυτούς κάποια παιδιά να μην το αντιλαμβάνονται.</w:t>
      </w:r>
    </w:p>
    <w:p w:rsidR="006C5D08" w:rsidRPr="006C5D08" w:rsidRDefault="006C5D08" w:rsidP="00A53E41">
      <w:pPr>
        <w:rPr>
          <w:sz w:val="28"/>
          <w:szCs w:val="28"/>
        </w:rPr>
      </w:pPr>
    </w:p>
    <w:p w:rsidR="006C5D08" w:rsidRPr="006C5D08" w:rsidRDefault="006C5D08" w:rsidP="00A53E41">
      <w:pPr>
        <w:rPr>
          <w:sz w:val="28"/>
          <w:szCs w:val="28"/>
        </w:rPr>
      </w:pPr>
      <w:r w:rsidRPr="006C5D08">
        <w:rPr>
          <w:sz w:val="28"/>
          <w:szCs w:val="28"/>
        </w:rPr>
        <w:t xml:space="preserve">Γενικά μπορώ να πω ότι οι στόχοι μου επετεύχθησαν με μια άριστη συνεργασία με τα παιδιά. </w:t>
      </w:r>
    </w:p>
    <w:p w:rsidR="00A53E41" w:rsidRPr="00A53E41" w:rsidRDefault="00A53E41" w:rsidP="00A53E41">
      <w:pPr>
        <w:rPr>
          <w:sz w:val="24"/>
          <w:szCs w:val="24"/>
        </w:rPr>
      </w:pPr>
    </w:p>
    <w:p w:rsidR="00A53E41" w:rsidRPr="00A53E41" w:rsidRDefault="00A53E41"/>
    <w:sectPr w:rsidR="00A53E41" w:rsidRPr="00A53E41" w:rsidSect="009F3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41"/>
    <w:rsid w:val="0010142E"/>
    <w:rsid w:val="00365C66"/>
    <w:rsid w:val="006C5D08"/>
    <w:rsid w:val="009F3F6D"/>
    <w:rsid w:val="00A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charles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dcterms:created xsi:type="dcterms:W3CDTF">2016-06-20T17:27:00Z</dcterms:created>
  <dcterms:modified xsi:type="dcterms:W3CDTF">2016-06-20T17:54:00Z</dcterms:modified>
</cp:coreProperties>
</file>